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33" w:rsidRDefault="00D27F33" w:rsidP="00B61B7E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B61B7E" w:rsidRPr="00D27F33" w:rsidRDefault="00B61B7E" w:rsidP="00B61B7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D27F33" w:rsidRPr="00D27F33" w:rsidRDefault="00B61B7E" w:rsidP="00B61B7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7F33"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F5C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34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64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7F33"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04F5C">
        <w:rPr>
          <w:rFonts w:ascii="Times New Roman" w:eastAsia="Times New Roman" w:hAnsi="Times New Roman" w:cs="Times New Roman"/>
          <w:sz w:val="24"/>
          <w:szCs w:val="24"/>
          <w:lang w:eastAsia="ru-RU"/>
        </w:rPr>
        <w:t>2440</w:t>
      </w:r>
      <w:bookmarkStart w:id="0" w:name="_GoBack"/>
      <w:bookmarkEnd w:id="0"/>
    </w:p>
    <w:p w:rsidR="00D27F33" w:rsidRPr="00D27F33" w:rsidRDefault="00D27F33" w:rsidP="00D2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D27F33" w:rsidRDefault="00D27F33" w:rsidP="00D27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96514F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27F33" w:rsidRPr="0096514F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</w:p>
    <w:p w:rsidR="00D27F33" w:rsidRPr="0096514F" w:rsidRDefault="00D27F33" w:rsidP="00D27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публичных слушаний</w:t>
      </w:r>
    </w:p>
    <w:p w:rsidR="00D27F33" w:rsidRPr="0096514F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96514F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D27F33" w:rsidRPr="0096514F" w:rsidTr="002A5032">
        <w:trPr>
          <w:trHeight w:val="805"/>
          <w:jc w:val="center"/>
        </w:trPr>
        <w:tc>
          <w:tcPr>
            <w:tcW w:w="2518" w:type="dxa"/>
          </w:tcPr>
          <w:p w:rsidR="00D27F33" w:rsidRPr="0096514F" w:rsidRDefault="00E63482" w:rsidP="00CD1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>Чумак О.И.</w:t>
            </w:r>
          </w:p>
        </w:tc>
        <w:tc>
          <w:tcPr>
            <w:tcW w:w="6946" w:type="dxa"/>
          </w:tcPr>
          <w:p w:rsidR="00D27F33" w:rsidRPr="0096514F" w:rsidRDefault="00D27F33" w:rsidP="00E63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 w:rsidR="00E63482"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>ь гла</w:t>
            </w:r>
            <w:r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>вы города</w:t>
            </w:r>
            <w:r w:rsidR="0096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городскому хозяйству</w:t>
            </w:r>
            <w:r w:rsidR="00686B6C"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 организационного комитета</w:t>
            </w:r>
            <w:r w:rsidR="007E0091"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F33" w:rsidRPr="0096514F" w:rsidTr="002A5032">
        <w:trPr>
          <w:jc w:val="center"/>
        </w:trPr>
        <w:tc>
          <w:tcPr>
            <w:tcW w:w="2518" w:type="dxa"/>
          </w:tcPr>
          <w:p w:rsidR="00D27F33" w:rsidRPr="0096514F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27F33" w:rsidRPr="0096514F" w:rsidRDefault="00D27F33" w:rsidP="00CD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33" w:rsidRPr="0096514F" w:rsidTr="002A5032">
        <w:trPr>
          <w:jc w:val="center"/>
        </w:trPr>
        <w:tc>
          <w:tcPr>
            <w:tcW w:w="2518" w:type="dxa"/>
          </w:tcPr>
          <w:p w:rsidR="00D27F33" w:rsidRPr="0096514F" w:rsidRDefault="00A94B52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 В.С.</w:t>
            </w:r>
          </w:p>
        </w:tc>
        <w:tc>
          <w:tcPr>
            <w:tcW w:w="6946" w:type="dxa"/>
          </w:tcPr>
          <w:p w:rsidR="00D27F33" w:rsidRPr="0096514F" w:rsidRDefault="00E63482" w:rsidP="00A94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DF64AF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жилищно-коммунального </w:t>
            </w: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муниципального казенного учреждения «</w:t>
            </w:r>
            <w:r w:rsidR="003E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</w:t>
            </w:r>
            <w:r w:rsidR="00DF64AF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апитально</w:t>
            </w:r>
            <w:r w:rsidR="003E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F64AF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</w:t>
            </w:r>
            <w:r w:rsidR="003E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жилищно-коммунального комплекса</w:t>
            </w: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27F33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7F33"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секретарь орг</w:t>
            </w:r>
            <w:r w:rsidR="0059293D"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анизационного </w:t>
            </w:r>
            <w:r w:rsidR="00D27F33" w:rsidRPr="0096514F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</w:p>
        </w:tc>
      </w:tr>
      <w:tr w:rsidR="00D27F33" w:rsidRPr="0096514F" w:rsidTr="002A5032">
        <w:trPr>
          <w:trHeight w:val="657"/>
          <w:jc w:val="center"/>
        </w:trPr>
        <w:tc>
          <w:tcPr>
            <w:tcW w:w="2518" w:type="dxa"/>
            <w:vAlign w:val="center"/>
          </w:tcPr>
          <w:p w:rsidR="00D27F33" w:rsidRPr="0096514F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F33" w:rsidRPr="0096514F" w:rsidRDefault="0059293D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</w:t>
            </w:r>
            <w:r w:rsidR="00D27F33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7F33" w:rsidRPr="0096514F" w:rsidRDefault="00D27F33" w:rsidP="00D27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27F33" w:rsidRPr="0096514F" w:rsidRDefault="00D27F33" w:rsidP="00D2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57A" w:rsidRPr="0096514F" w:rsidTr="00F051E1">
        <w:trPr>
          <w:trHeight w:val="714"/>
          <w:jc w:val="center"/>
        </w:trPr>
        <w:tc>
          <w:tcPr>
            <w:tcW w:w="2518" w:type="dxa"/>
            <w:vAlign w:val="center"/>
          </w:tcPr>
          <w:p w:rsidR="0049457A" w:rsidRPr="0096514F" w:rsidRDefault="00A10124" w:rsidP="00F0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946" w:type="dxa"/>
            <w:vAlign w:val="center"/>
          </w:tcPr>
          <w:p w:rsidR="00686B6C" w:rsidRPr="0096514F" w:rsidRDefault="00686B6C" w:rsidP="00F0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57A" w:rsidRPr="0096514F" w:rsidRDefault="0049457A" w:rsidP="00086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  <w:r w:rsidR="0008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развития</w:t>
            </w: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</w:tr>
      <w:tr w:rsidR="00686B6C" w:rsidRPr="0096514F" w:rsidTr="00627367">
        <w:trPr>
          <w:trHeight w:val="657"/>
          <w:jc w:val="center"/>
        </w:trPr>
        <w:tc>
          <w:tcPr>
            <w:tcW w:w="2518" w:type="dxa"/>
          </w:tcPr>
          <w:p w:rsidR="00686B6C" w:rsidRPr="0096514F" w:rsidRDefault="00686B6C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B6C" w:rsidRPr="0096514F" w:rsidRDefault="00686B6C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Мартакова Н.П.</w:t>
            </w:r>
          </w:p>
        </w:tc>
        <w:tc>
          <w:tcPr>
            <w:tcW w:w="6946" w:type="dxa"/>
            <w:vAlign w:val="center"/>
          </w:tcPr>
          <w:p w:rsidR="00686B6C" w:rsidRPr="0096514F" w:rsidRDefault="00686B6C" w:rsidP="0068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B6C" w:rsidRPr="0096514F" w:rsidRDefault="00686B6C" w:rsidP="0068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собственности, департамента муниципальной собственности администрации города.</w:t>
            </w:r>
          </w:p>
        </w:tc>
      </w:tr>
      <w:tr w:rsidR="00686B6C" w:rsidRPr="0096514F" w:rsidTr="002A5032">
        <w:trPr>
          <w:trHeight w:val="714"/>
          <w:jc w:val="center"/>
        </w:trPr>
        <w:tc>
          <w:tcPr>
            <w:tcW w:w="2518" w:type="dxa"/>
            <w:vAlign w:val="center"/>
          </w:tcPr>
          <w:p w:rsidR="00686B6C" w:rsidRPr="0096514F" w:rsidRDefault="00A94B52" w:rsidP="00A9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В.А.</w:t>
            </w:r>
          </w:p>
        </w:tc>
        <w:tc>
          <w:tcPr>
            <w:tcW w:w="6946" w:type="dxa"/>
            <w:vAlign w:val="center"/>
          </w:tcPr>
          <w:p w:rsidR="00686B6C" w:rsidRPr="0096514F" w:rsidRDefault="00686B6C" w:rsidP="0068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B6C" w:rsidRPr="0096514F" w:rsidRDefault="00686B6C" w:rsidP="0068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унитарного предприятия «Тепловодоканал»</w:t>
            </w:r>
          </w:p>
        </w:tc>
      </w:tr>
      <w:tr w:rsidR="00686B6C" w:rsidRPr="0096514F" w:rsidTr="007B4EF1">
        <w:trPr>
          <w:jc w:val="center"/>
        </w:trPr>
        <w:tc>
          <w:tcPr>
            <w:tcW w:w="2518" w:type="dxa"/>
          </w:tcPr>
          <w:p w:rsidR="00686B6C" w:rsidRPr="0096514F" w:rsidRDefault="00686B6C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B6C" w:rsidRPr="0096514F" w:rsidRDefault="00A94B52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Е.В.</w:t>
            </w:r>
          </w:p>
        </w:tc>
        <w:tc>
          <w:tcPr>
            <w:tcW w:w="6946" w:type="dxa"/>
            <w:vAlign w:val="center"/>
          </w:tcPr>
          <w:p w:rsidR="00686B6C" w:rsidRPr="0096514F" w:rsidRDefault="00686B6C" w:rsidP="0068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B6C" w:rsidRPr="0096514F" w:rsidRDefault="00086BD1" w:rsidP="0068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686B6C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6B6C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 администрации города</w:t>
            </w:r>
          </w:p>
        </w:tc>
      </w:tr>
      <w:tr w:rsidR="00686B6C" w:rsidRPr="0096514F" w:rsidTr="00F051E1">
        <w:trPr>
          <w:jc w:val="center"/>
        </w:trPr>
        <w:tc>
          <w:tcPr>
            <w:tcW w:w="2518" w:type="dxa"/>
          </w:tcPr>
          <w:p w:rsidR="00686B6C" w:rsidRDefault="00686B6C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6F2" w:rsidRDefault="007946F2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Пидлипный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E1FE0" w:rsidRPr="0096514F" w:rsidRDefault="003E1FE0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6F2" w:rsidRDefault="007946F2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6F2" w:rsidRDefault="007946F2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B6C" w:rsidRPr="0096514F" w:rsidRDefault="00A94B52" w:rsidP="0068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 Д.Ю.</w:t>
            </w:r>
          </w:p>
        </w:tc>
        <w:tc>
          <w:tcPr>
            <w:tcW w:w="6946" w:type="dxa"/>
            <w:vAlign w:val="center"/>
          </w:tcPr>
          <w:p w:rsidR="00686B6C" w:rsidRPr="0096514F" w:rsidRDefault="00686B6C" w:rsidP="0068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FE0" w:rsidRDefault="007946F2" w:rsidP="003E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</w:t>
            </w: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жилищно-коммунального комплекса</w:t>
            </w: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46F2" w:rsidRDefault="007946F2" w:rsidP="003E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B6C" w:rsidRPr="0096514F" w:rsidRDefault="007946F2" w:rsidP="003E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686B6C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жилищно-коммунальному комплексу</w:t>
            </w:r>
            <w:r w:rsidR="00686B6C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«</w:t>
            </w:r>
            <w:r w:rsidR="003E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</w:t>
            </w:r>
            <w:r w:rsidR="00686B6C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апитально</w:t>
            </w:r>
            <w:r w:rsidR="003E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86B6C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</w:t>
            </w:r>
            <w:r w:rsidR="003E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жилищно-коммунального комплекса</w:t>
            </w:r>
            <w:r w:rsidR="00686B6C"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27F33" w:rsidRDefault="00D27F33" w:rsidP="00D2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96514F" w:rsidRDefault="00D27F33" w:rsidP="005A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518"/>
        <w:gridCol w:w="6946"/>
      </w:tblGrid>
      <w:tr w:rsidR="00980968" w:rsidRPr="0096514F" w:rsidTr="00FB291D">
        <w:trPr>
          <w:jc w:val="center"/>
        </w:trPr>
        <w:tc>
          <w:tcPr>
            <w:tcW w:w="2518" w:type="dxa"/>
          </w:tcPr>
          <w:p w:rsidR="00980968" w:rsidRPr="0096514F" w:rsidRDefault="00980968" w:rsidP="00FB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6946" w:type="dxa"/>
            <w:vAlign w:val="center"/>
          </w:tcPr>
          <w:p w:rsidR="00980968" w:rsidRPr="0096514F" w:rsidRDefault="00980968" w:rsidP="00FB2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Думы города Мегиона.</w:t>
            </w:r>
          </w:p>
        </w:tc>
      </w:tr>
    </w:tbl>
    <w:p w:rsidR="005A48F8" w:rsidRPr="0096514F" w:rsidRDefault="005A48F8" w:rsidP="005A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33" w:rsidRPr="00066007" w:rsidRDefault="005A48F8" w:rsidP="00794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члена организационного комитета – лицо, замещающее члена организационного комитета на период его отсутствия.</w:t>
      </w:r>
    </w:p>
    <w:sectPr w:rsidR="00D27F33" w:rsidRPr="00066007" w:rsidSect="00FD49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4C" w:rsidRDefault="002B0D4C" w:rsidP="00D27F33">
      <w:pPr>
        <w:spacing w:after="0" w:line="240" w:lineRule="auto"/>
      </w:pPr>
      <w:r>
        <w:separator/>
      </w:r>
    </w:p>
  </w:endnote>
  <w:endnote w:type="continuationSeparator" w:id="0">
    <w:p w:rsidR="002B0D4C" w:rsidRDefault="002B0D4C" w:rsidP="00D2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4C" w:rsidRDefault="002B0D4C" w:rsidP="00D27F33">
      <w:pPr>
        <w:spacing w:after="0" w:line="240" w:lineRule="auto"/>
      </w:pPr>
      <w:r>
        <w:separator/>
      </w:r>
    </w:p>
  </w:footnote>
  <w:footnote w:type="continuationSeparator" w:id="0">
    <w:p w:rsidR="002B0D4C" w:rsidRDefault="002B0D4C" w:rsidP="00D2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17817"/>
      <w:docPartObj>
        <w:docPartGallery w:val="Page Numbers (Top of Page)"/>
        <w:docPartUnique/>
      </w:docPartObj>
    </w:sdtPr>
    <w:sdtEndPr/>
    <w:sdtContent>
      <w:p w:rsidR="00D27F33" w:rsidRDefault="00D27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5C">
          <w:rPr>
            <w:noProof/>
          </w:rPr>
          <w:t>2</w:t>
        </w:r>
        <w:r>
          <w:fldChar w:fldCharType="end"/>
        </w:r>
      </w:p>
    </w:sdtContent>
  </w:sdt>
  <w:p w:rsidR="00D27F33" w:rsidRDefault="00D27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7"/>
    <w:rsid w:val="0001366D"/>
    <w:rsid w:val="00066007"/>
    <w:rsid w:val="00071E1B"/>
    <w:rsid w:val="00086BD1"/>
    <w:rsid w:val="000A122F"/>
    <w:rsid w:val="000A6C52"/>
    <w:rsid w:val="001038F9"/>
    <w:rsid w:val="00150F2B"/>
    <w:rsid w:val="00151C8B"/>
    <w:rsid w:val="00183DDF"/>
    <w:rsid w:val="0018471D"/>
    <w:rsid w:val="0018692C"/>
    <w:rsid w:val="001F2884"/>
    <w:rsid w:val="00213CA9"/>
    <w:rsid w:val="00241AC8"/>
    <w:rsid w:val="002A5032"/>
    <w:rsid w:val="002B0D4C"/>
    <w:rsid w:val="002C1010"/>
    <w:rsid w:val="002C3B96"/>
    <w:rsid w:val="002F3BAC"/>
    <w:rsid w:val="002F4017"/>
    <w:rsid w:val="00304F5C"/>
    <w:rsid w:val="00312C11"/>
    <w:rsid w:val="003407BE"/>
    <w:rsid w:val="0036448C"/>
    <w:rsid w:val="0036674E"/>
    <w:rsid w:val="00385B2C"/>
    <w:rsid w:val="003E1FE0"/>
    <w:rsid w:val="004069C6"/>
    <w:rsid w:val="0049457A"/>
    <w:rsid w:val="004A7429"/>
    <w:rsid w:val="004B4DF3"/>
    <w:rsid w:val="005067D2"/>
    <w:rsid w:val="00524F22"/>
    <w:rsid w:val="00554EF0"/>
    <w:rsid w:val="00555A9F"/>
    <w:rsid w:val="0059293D"/>
    <w:rsid w:val="0059373E"/>
    <w:rsid w:val="005A48F8"/>
    <w:rsid w:val="005E4316"/>
    <w:rsid w:val="005F20CE"/>
    <w:rsid w:val="005F717C"/>
    <w:rsid w:val="0064041D"/>
    <w:rsid w:val="00686B6C"/>
    <w:rsid w:val="00693987"/>
    <w:rsid w:val="006A162C"/>
    <w:rsid w:val="00731343"/>
    <w:rsid w:val="007469A8"/>
    <w:rsid w:val="0076525B"/>
    <w:rsid w:val="007946F2"/>
    <w:rsid w:val="007A76B4"/>
    <w:rsid w:val="007E0091"/>
    <w:rsid w:val="00810A29"/>
    <w:rsid w:val="008260BF"/>
    <w:rsid w:val="00890B2F"/>
    <w:rsid w:val="008C2676"/>
    <w:rsid w:val="008F6ECA"/>
    <w:rsid w:val="00933DC5"/>
    <w:rsid w:val="00953764"/>
    <w:rsid w:val="0095508A"/>
    <w:rsid w:val="00964BAD"/>
    <w:rsid w:val="0096514F"/>
    <w:rsid w:val="00980968"/>
    <w:rsid w:val="00982E00"/>
    <w:rsid w:val="00A00A15"/>
    <w:rsid w:val="00A00AEA"/>
    <w:rsid w:val="00A06E58"/>
    <w:rsid w:val="00A10124"/>
    <w:rsid w:val="00A12068"/>
    <w:rsid w:val="00A928C6"/>
    <w:rsid w:val="00A94B52"/>
    <w:rsid w:val="00A95BC4"/>
    <w:rsid w:val="00AC731A"/>
    <w:rsid w:val="00AD3BA1"/>
    <w:rsid w:val="00B61B7E"/>
    <w:rsid w:val="00BB454B"/>
    <w:rsid w:val="00BE04E6"/>
    <w:rsid w:val="00BF2CFB"/>
    <w:rsid w:val="00BF7C0D"/>
    <w:rsid w:val="00C34E12"/>
    <w:rsid w:val="00C501E2"/>
    <w:rsid w:val="00C6387C"/>
    <w:rsid w:val="00CB55F5"/>
    <w:rsid w:val="00CC2A41"/>
    <w:rsid w:val="00CD10DE"/>
    <w:rsid w:val="00CE1D2F"/>
    <w:rsid w:val="00CE3622"/>
    <w:rsid w:val="00CE5AB8"/>
    <w:rsid w:val="00D00E5E"/>
    <w:rsid w:val="00D11570"/>
    <w:rsid w:val="00D27F33"/>
    <w:rsid w:val="00DC484C"/>
    <w:rsid w:val="00DE6CFE"/>
    <w:rsid w:val="00DF466D"/>
    <w:rsid w:val="00DF64AF"/>
    <w:rsid w:val="00E1596C"/>
    <w:rsid w:val="00E63482"/>
    <w:rsid w:val="00EA6BB5"/>
    <w:rsid w:val="00EB2CE5"/>
    <w:rsid w:val="00EC5CD4"/>
    <w:rsid w:val="00EF4BBE"/>
    <w:rsid w:val="00F5779E"/>
    <w:rsid w:val="00F631CE"/>
    <w:rsid w:val="00F6493F"/>
    <w:rsid w:val="00F97F41"/>
    <w:rsid w:val="00FD49B0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8E62-931A-4F25-B138-F9908D4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F33"/>
  </w:style>
  <w:style w:type="paragraph" w:styleId="a5">
    <w:name w:val="footer"/>
    <w:basedOn w:val="a"/>
    <w:link w:val="a6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F33"/>
  </w:style>
  <w:style w:type="paragraph" w:styleId="a7">
    <w:name w:val="Balloon Text"/>
    <w:basedOn w:val="a"/>
    <w:link w:val="a8"/>
    <w:uiPriority w:val="99"/>
    <w:semiHidden/>
    <w:unhideWhenUsed/>
    <w:rsid w:val="00F6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731A"/>
    <w:pPr>
      <w:ind w:left="720"/>
      <w:contextualSpacing/>
    </w:pPr>
  </w:style>
  <w:style w:type="paragraph" w:styleId="aa">
    <w:name w:val="No Spacing"/>
    <w:uiPriority w:val="1"/>
    <w:qFormat/>
    <w:rsid w:val="00AC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3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53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AB48-092F-476D-978D-4AC3BD54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Колодкина Лариса Сергеевна</dc:creator>
  <cp:keywords/>
  <dc:description/>
  <cp:lastModifiedBy>Чуприна Аэлита Вячеславовна</cp:lastModifiedBy>
  <cp:revision>2</cp:revision>
  <cp:lastPrinted>2021-11-03T07:02:00Z</cp:lastPrinted>
  <dcterms:created xsi:type="dcterms:W3CDTF">2022-03-22T06:05:00Z</dcterms:created>
  <dcterms:modified xsi:type="dcterms:W3CDTF">2022-03-22T06:05:00Z</dcterms:modified>
</cp:coreProperties>
</file>